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8803809" w:edGrp="everyone"/>
      <w:r>
        <w:rPr>
          <w:rFonts w:eastAsia="Times New Roman"/>
          <w:szCs w:val="20"/>
          <w:lang w:eastAsia="ru-RU"/>
        </w:rPr>
        <w:t xml:space="preserve">            </w:t>
      </w:r>
      <w:permEnd w:id="9788038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452856" w:edGrp="everyone"/>
      <w:r>
        <w:rPr>
          <w:rFonts w:eastAsia="Times New Roman"/>
          <w:szCs w:val="20"/>
          <w:lang w:eastAsia="ru-RU"/>
        </w:rPr>
        <w:t xml:space="preserve">  </w:t>
      </w:r>
      <w:r w:rsidR="00E07E96">
        <w:rPr>
          <w:rFonts w:eastAsia="Times New Roman"/>
          <w:szCs w:val="20"/>
          <w:lang w:eastAsia="ru-RU"/>
        </w:rPr>
        <w:t xml:space="preserve">    </w:t>
      </w:r>
      <w:r>
        <w:rPr>
          <w:rFonts w:eastAsia="Times New Roman"/>
          <w:szCs w:val="20"/>
          <w:lang w:eastAsia="ru-RU"/>
        </w:rPr>
        <w:t xml:space="preserve">     </w:t>
      </w:r>
      <w:permEnd w:id="1374528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76721391" w:edGrp="everyone" w:displacedByCustomXml="prev"/>
        <w:p w:rsidR="00E07E96" w:rsidRDefault="00E07E96" w:rsidP="007833B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О в</w:t>
          </w:r>
          <w:r>
            <w:rPr>
              <w:b/>
              <w:sz w:val="28"/>
              <w:szCs w:val="28"/>
            </w:rPr>
            <w:t>несении изменений в приложение к постановлению</w:t>
          </w:r>
        </w:p>
        <w:p w:rsidR="00E07E96" w:rsidRDefault="00E07E96" w:rsidP="007833B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</w:t>
          </w:r>
          <w:r>
            <w:rPr>
              <w:b/>
              <w:sz w:val="28"/>
              <w:szCs w:val="28"/>
            </w:rPr>
            <w:t>министрации города Мурманска от 30.07.2015 № 2051</w:t>
          </w:r>
          <w:r w:rsidRPr="008977BF">
            <w:rPr>
              <w:b/>
              <w:sz w:val="28"/>
              <w:szCs w:val="28"/>
            </w:rPr>
            <w:t xml:space="preserve"> </w:t>
          </w:r>
        </w:p>
        <w:p w:rsidR="00E07E96" w:rsidRDefault="00E07E96" w:rsidP="007833B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r w:rsidRPr="008977BF">
            <w:rPr>
              <w:b/>
              <w:sz w:val="28"/>
              <w:szCs w:val="28"/>
            </w:rPr>
            <w:t xml:space="preserve">Об утверждении </w:t>
          </w:r>
          <w:r>
            <w:rPr>
              <w:b/>
              <w:sz w:val="28"/>
              <w:szCs w:val="28"/>
            </w:rPr>
            <w:t xml:space="preserve">Положения об осуществлении муниципального земельного контроля на территории муниципального образования </w:t>
          </w:r>
        </w:p>
        <w:p w:rsidR="00E07E96" w:rsidRDefault="00E07E96" w:rsidP="007833B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город Мурманск» </w:t>
          </w:r>
          <w:r w:rsidRPr="00405CA6">
            <w:rPr>
              <w:b/>
              <w:sz w:val="28"/>
              <w:szCs w:val="28"/>
            </w:rPr>
            <w:t xml:space="preserve">(в ред. постановлений от 27.10.2015 № 2950, </w:t>
          </w:r>
          <w:proofErr w:type="gramEnd"/>
        </w:p>
        <w:p w:rsidR="00E07E96" w:rsidRDefault="00E07E96" w:rsidP="007833B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405CA6">
            <w:rPr>
              <w:b/>
              <w:sz w:val="28"/>
              <w:szCs w:val="28"/>
            </w:rPr>
            <w:t xml:space="preserve">от 12.04.2016 № 916, от 10.05.2016 № 1232, от 19.08.2016 № 2491, </w:t>
          </w:r>
        </w:p>
        <w:p w:rsidR="00FD3B16" w:rsidRPr="00FD3B16" w:rsidRDefault="00E07E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05CA6">
            <w:rPr>
              <w:b/>
              <w:szCs w:val="28"/>
            </w:rPr>
            <w:t>от 21.04.2017 № 1176, от 01.06.2017 № 1678</w:t>
          </w:r>
          <w:r>
            <w:rPr>
              <w:b/>
              <w:szCs w:val="28"/>
            </w:rPr>
            <w:t>, от 02.11.2018 № 3798</w:t>
          </w:r>
          <w:r w:rsidRPr="00405CA6">
            <w:rPr>
              <w:b/>
              <w:szCs w:val="28"/>
            </w:rPr>
            <w:t>)</w:t>
          </w:r>
          <w:r w:rsidR="00BA7454" w:rsidRPr="00B23F7B">
            <w:rPr>
              <w:b/>
              <w:szCs w:val="28"/>
            </w:rPr>
            <w:t>)</w:t>
          </w:r>
          <w:proofErr w:type="gramEnd"/>
        </w:p>
        <w:permEnd w:id="5767213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A74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5535726" w:edGrp="everyone"/>
      <w:proofErr w:type="gramStart"/>
      <w:r w:rsidRPr="00627732">
        <w:rPr>
          <w:color w:val="171717" w:themeColor="background2" w:themeShade="1A"/>
        </w:rPr>
        <w:t>Руководствуясь ст. 72 Земельного кодекса Российской Федерации, Федеральными з</w:t>
      </w:r>
      <w:r>
        <w:rPr>
          <w:color w:val="171717" w:themeColor="background2" w:themeShade="1A"/>
        </w:rPr>
        <w:t>аконами от 06.10.2003 № 131-ФЗ «</w:t>
      </w:r>
      <w:r w:rsidRPr="00627732">
        <w:rPr>
          <w:color w:val="171717" w:themeColor="background2" w:themeShade="1A"/>
        </w:rPr>
        <w:t>Об общих принципах организации местного самоуп</w:t>
      </w:r>
      <w:r>
        <w:rPr>
          <w:color w:val="171717" w:themeColor="background2" w:themeShade="1A"/>
        </w:rPr>
        <w:t>равления в Российской Федерации»,                                            от 26.12.2008 № 294-ФЗ «</w:t>
      </w:r>
      <w:r w:rsidRPr="00627732">
        <w:rPr>
          <w:color w:val="171717" w:themeColor="background2" w:themeShade="1A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171717" w:themeColor="background2" w:themeShade="1A"/>
        </w:rPr>
        <w:t>зора) и муниципального контроля»,</w:t>
      </w:r>
      <w:r w:rsidRPr="00627732">
        <w:rPr>
          <w:color w:val="171717" w:themeColor="background2" w:themeShade="1A"/>
        </w:rPr>
        <w:t xml:space="preserve"> </w:t>
      </w:r>
      <w:r w:rsidR="008C7173">
        <w:rPr>
          <w:color w:val="171717" w:themeColor="background2" w:themeShade="1A"/>
        </w:rPr>
        <w:t>постановлением Правительства Мурманской области от 19.03.2013 № 112-ПП «О Порядке разработки и утверждения административных регламентов исполнения функций по осуществлению муниципального контроля</w:t>
      </w:r>
      <w:proofErr w:type="gramEnd"/>
      <w:r w:rsidR="008C7173">
        <w:rPr>
          <w:color w:val="171717" w:themeColor="background2" w:themeShade="1A"/>
        </w:rPr>
        <w:t xml:space="preserve">», </w:t>
      </w:r>
      <w:hyperlink r:id="rId9" w:history="1">
        <w:r w:rsidR="00843DA6" w:rsidRPr="00843DA6">
          <w:rPr>
            <w:szCs w:val="28"/>
            <w:lang w:eastAsia="ru-RU"/>
          </w:rPr>
          <w:t>постановлением</w:t>
        </w:r>
      </w:hyperlink>
      <w:r w:rsidR="00843DA6">
        <w:rPr>
          <w:szCs w:val="28"/>
          <w:lang w:eastAsia="ru-RU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Pr="00627732">
        <w:rPr>
          <w:color w:val="171717" w:themeColor="background2" w:themeShade="1A"/>
        </w:rPr>
        <w:t>Уставом муниципального образования город Мурманск</w:t>
      </w:r>
      <w:r w:rsidR="0050238E">
        <w:rPr>
          <w:spacing w:val="4"/>
          <w:szCs w:val="28"/>
        </w:rPr>
        <w:t>»</w:t>
      </w:r>
      <w:r w:rsidR="00E07E96">
        <w:rPr>
          <w:szCs w:val="28"/>
        </w:rPr>
        <w:t>,</w:t>
      </w:r>
      <w:permEnd w:id="805535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7E96" w:rsidRDefault="00F02679" w:rsidP="00E07E9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869884935" w:edGrp="everyone"/>
      <w:r w:rsidRPr="00E3302C">
        <w:rPr>
          <w:sz w:val="28"/>
          <w:szCs w:val="28"/>
        </w:rPr>
        <w:t>1</w:t>
      </w:r>
      <w:r w:rsidR="00E07E96" w:rsidRPr="001A03B9">
        <w:rPr>
          <w:sz w:val="28"/>
          <w:szCs w:val="28"/>
        </w:rPr>
        <w:t>.</w:t>
      </w:r>
      <w:r w:rsidR="00E07E96">
        <w:rPr>
          <w:sz w:val="28"/>
          <w:szCs w:val="28"/>
        </w:rPr>
        <w:t> </w:t>
      </w:r>
      <w:proofErr w:type="gramStart"/>
      <w:r w:rsidR="00E07E96" w:rsidRPr="00124A5A">
        <w:rPr>
          <w:sz w:val="28"/>
          <w:szCs w:val="28"/>
        </w:rPr>
        <w:t xml:space="preserve">Внести </w:t>
      </w:r>
      <w:r w:rsidR="00E07E96" w:rsidRPr="00D275A4">
        <w:rPr>
          <w:sz w:val="28"/>
          <w:szCs w:val="28"/>
        </w:rPr>
        <w:t>изменени</w:t>
      </w:r>
      <w:r w:rsidR="00E07E96">
        <w:rPr>
          <w:sz w:val="28"/>
          <w:szCs w:val="28"/>
        </w:rPr>
        <w:t>е</w:t>
      </w:r>
      <w:r w:rsidR="00E07E96" w:rsidRPr="00D275A4">
        <w:rPr>
          <w:sz w:val="28"/>
          <w:szCs w:val="28"/>
        </w:rPr>
        <w:t xml:space="preserve"> в приложение к постановлению администрации </w:t>
      </w:r>
      <w:r w:rsidR="00E07E96">
        <w:rPr>
          <w:sz w:val="28"/>
          <w:szCs w:val="28"/>
        </w:rPr>
        <w:t>города Мурманска от 30.07.2015 № 2051 «</w:t>
      </w:r>
      <w:r w:rsidR="00E07E96" w:rsidRPr="00D275A4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</w:t>
      </w:r>
      <w:r w:rsidR="00E07E96">
        <w:rPr>
          <w:sz w:val="28"/>
          <w:szCs w:val="28"/>
        </w:rPr>
        <w:t xml:space="preserve">ного образования город Мурманск» </w:t>
      </w:r>
      <w:r w:rsidR="00E07E96" w:rsidRPr="00D275A4">
        <w:rPr>
          <w:sz w:val="28"/>
          <w:szCs w:val="28"/>
        </w:rPr>
        <w:t>(в ред. постановлений</w:t>
      </w:r>
      <w:r w:rsidR="00E07E96">
        <w:rPr>
          <w:sz w:val="28"/>
          <w:szCs w:val="28"/>
        </w:rPr>
        <w:t xml:space="preserve"> от 27.10.2015 № 2950, от 12.04.2016 № 916, от 10.05.2016 № 1232, от 19.08.2016 </w:t>
      </w:r>
      <w:r w:rsidR="00E07E96">
        <w:rPr>
          <w:sz w:val="28"/>
          <w:szCs w:val="28"/>
        </w:rPr>
        <w:br/>
        <w:t>№ 2491, от 21.04.2017 №</w:t>
      </w:r>
      <w:r w:rsidR="00E07E96" w:rsidRPr="00D275A4">
        <w:rPr>
          <w:sz w:val="28"/>
          <w:szCs w:val="28"/>
        </w:rPr>
        <w:t xml:space="preserve"> 1176</w:t>
      </w:r>
      <w:r w:rsidR="00E07E96">
        <w:rPr>
          <w:sz w:val="28"/>
          <w:szCs w:val="28"/>
        </w:rPr>
        <w:t>, от 01.06.2017 № 1678, от 02.11.2018 № 3798</w:t>
      </w:r>
      <w:r w:rsidR="00E07E96" w:rsidRPr="00D275A4">
        <w:rPr>
          <w:sz w:val="28"/>
          <w:szCs w:val="28"/>
        </w:rPr>
        <w:t>)</w:t>
      </w:r>
      <w:r w:rsidR="00E07E96">
        <w:rPr>
          <w:sz w:val="28"/>
          <w:szCs w:val="28"/>
        </w:rPr>
        <w:t xml:space="preserve"> следующее изменение:</w:t>
      </w:r>
      <w:proofErr w:type="gramEnd"/>
    </w:p>
    <w:p w:rsidR="00E07E96" w:rsidRPr="00325035" w:rsidRDefault="00E07E96" w:rsidP="00E07E9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25035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325035">
        <w:rPr>
          <w:sz w:val="28"/>
          <w:szCs w:val="28"/>
        </w:rPr>
        <w:t xml:space="preserve">бзац первый пункт 19 после слов «о наличии признаков выявленного нарушения» дополнить словами «с приложением (при наличии) результатов </w:t>
      </w:r>
      <w:r w:rsidRPr="00325035">
        <w:rPr>
          <w:sz w:val="28"/>
          <w:szCs w:val="28"/>
        </w:rPr>
        <w:lastRenderedPageBreak/>
        <w:t>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proofErr w:type="gramStart"/>
      <w:r w:rsidRPr="00325035">
        <w:rPr>
          <w:sz w:val="28"/>
          <w:szCs w:val="28"/>
        </w:rPr>
        <w:t>.».</w:t>
      </w:r>
      <w:proofErr w:type="gramEnd"/>
    </w:p>
    <w:p w:rsidR="00964F03" w:rsidRDefault="00964F03" w:rsidP="00E07E96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</w:pPr>
    </w:p>
    <w:p w:rsidR="00F02679" w:rsidRDefault="00E07E96" w:rsidP="00034B1E">
      <w:pPr>
        <w:pStyle w:val="ConsPlusNormal"/>
        <w:tabs>
          <w:tab w:val="left" w:pos="993"/>
        </w:tabs>
        <w:ind w:firstLine="709"/>
        <w:jc w:val="both"/>
      </w:pPr>
      <w:r>
        <w:t>2. </w:t>
      </w:r>
      <w:r w:rsidR="00F02679"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02679" w:rsidRPr="00B575DD">
        <w:t>разместить</w:t>
      </w:r>
      <w:proofErr w:type="gramEnd"/>
      <w:r w:rsidR="00F02679" w:rsidRPr="00B575DD">
        <w:t xml:space="preserve"> настоящее постановление на официальном сайте администрации города Мурманска в сети Интернет.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Pr="00B575DD">
        <w:t>Настоящее постановление вступает в силу со дня официального опубликования.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683347" w:rsidRDefault="00F026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AE7B55">
        <w:t>Контроль за</w:t>
      </w:r>
      <w:proofErr w:type="gramEnd"/>
      <w:r w:rsidRPr="00AE7B55">
        <w:t xml:space="preserve"> выполнением настоящего постановления возложить на заместителя главы администрации города Мурманска </w:t>
      </w:r>
      <w:r w:rsidRPr="00053061">
        <w:t>Изотова А.В</w:t>
      </w:r>
      <w:r w:rsidR="0050238E">
        <w:rPr>
          <w:rFonts w:eastAsia="Times New Roman"/>
          <w:szCs w:val="28"/>
          <w:lang w:eastAsia="ru-RU"/>
        </w:rPr>
        <w:t>.</w:t>
      </w:r>
      <w:permEnd w:id="18698849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b/>
          <w:szCs w:val="28"/>
        </w:rPr>
      </w:pPr>
      <w:permStart w:id="910951248" w:edGrp="everyone"/>
      <w:r>
        <w:rPr>
          <w:b/>
          <w:szCs w:val="28"/>
        </w:rPr>
        <w:t>Глава администрации</w:t>
      </w: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szCs w:val="28"/>
        </w:rPr>
      </w:pPr>
      <w:r>
        <w:rPr>
          <w:b/>
          <w:szCs w:val="28"/>
        </w:rPr>
        <w:t>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910951248"/>
      <w:proofErr w:type="spellEnd"/>
    </w:p>
    <w:sectPr w:rsidR="00053061" w:rsidSect="0093516C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7" w:rsidRDefault="00B77DE7" w:rsidP="00534CFE">
      <w:pPr>
        <w:spacing w:after="0" w:line="240" w:lineRule="auto"/>
      </w:pPr>
      <w:r>
        <w:separator/>
      </w:r>
    </w:p>
  </w:endnote>
  <w:end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7" w:rsidRDefault="00B77DE7" w:rsidP="00534CFE">
      <w:pPr>
        <w:spacing w:after="0" w:line="240" w:lineRule="auto"/>
      </w:pPr>
      <w:r>
        <w:separator/>
      </w:r>
    </w:p>
  </w:footnote>
  <w:foot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3061"/>
    <w:rsid w:val="00097D20"/>
    <w:rsid w:val="000A33F9"/>
    <w:rsid w:val="00102425"/>
    <w:rsid w:val="001503E7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5FD9"/>
    <w:rsid w:val="002B3B64"/>
    <w:rsid w:val="0030100F"/>
    <w:rsid w:val="00316F7C"/>
    <w:rsid w:val="003310B1"/>
    <w:rsid w:val="003451A4"/>
    <w:rsid w:val="00350345"/>
    <w:rsid w:val="00355EAC"/>
    <w:rsid w:val="00365A68"/>
    <w:rsid w:val="00387327"/>
    <w:rsid w:val="003F69D6"/>
    <w:rsid w:val="00451559"/>
    <w:rsid w:val="00455A9C"/>
    <w:rsid w:val="0046484D"/>
    <w:rsid w:val="0047067D"/>
    <w:rsid w:val="004A157E"/>
    <w:rsid w:val="0050238E"/>
    <w:rsid w:val="00515B4E"/>
    <w:rsid w:val="00534CFE"/>
    <w:rsid w:val="005519F1"/>
    <w:rsid w:val="00556012"/>
    <w:rsid w:val="00575745"/>
    <w:rsid w:val="00584256"/>
    <w:rsid w:val="005F201B"/>
    <w:rsid w:val="005F3C94"/>
    <w:rsid w:val="00607E2C"/>
    <w:rsid w:val="0062707F"/>
    <w:rsid w:val="00630398"/>
    <w:rsid w:val="0063311B"/>
    <w:rsid w:val="00653E17"/>
    <w:rsid w:val="00683347"/>
    <w:rsid w:val="006C713C"/>
    <w:rsid w:val="0074046E"/>
    <w:rsid w:val="007833C5"/>
    <w:rsid w:val="00791801"/>
    <w:rsid w:val="00806B47"/>
    <w:rsid w:val="008313A6"/>
    <w:rsid w:val="00843DA6"/>
    <w:rsid w:val="00844B95"/>
    <w:rsid w:val="008665EE"/>
    <w:rsid w:val="008A4CC6"/>
    <w:rsid w:val="008C7173"/>
    <w:rsid w:val="008D6020"/>
    <w:rsid w:val="008F7588"/>
    <w:rsid w:val="0093516C"/>
    <w:rsid w:val="00946C09"/>
    <w:rsid w:val="00964F03"/>
    <w:rsid w:val="00984A91"/>
    <w:rsid w:val="009B3F95"/>
    <w:rsid w:val="009D5CCF"/>
    <w:rsid w:val="00A0484D"/>
    <w:rsid w:val="00AA71A4"/>
    <w:rsid w:val="00AD3188"/>
    <w:rsid w:val="00B23F7B"/>
    <w:rsid w:val="00B26F81"/>
    <w:rsid w:val="00B30B29"/>
    <w:rsid w:val="00B63303"/>
    <w:rsid w:val="00B640FF"/>
    <w:rsid w:val="00B75FE6"/>
    <w:rsid w:val="00B77DE7"/>
    <w:rsid w:val="00BA7454"/>
    <w:rsid w:val="00BF1CCD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7E96"/>
    <w:rsid w:val="00E42B69"/>
    <w:rsid w:val="00E47867"/>
    <w:rsid w:val="00E74597"/>
    <w:rsid w:val="00F02679"/>
    <w:rsid w:val="00F13B69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95D5F02C209400012394601431716EA6B322E999E406B8FCC25881715828B0D8AB1E64C61D2523AD04A13D5r2t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12A38"/>
    <w:rsid w:val="004A1A4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458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34</cp:revision>
  <cp:lastPrinted>2019-07-02T06:38:00Z</cp:lastPrinted>
  <dcterms:created xsi:type="dcterms:W3CDTF">2019-07-01T06:02:00Z</dcterms:created>
  <dcterms:modified xsi:type="dcterms:W3CDTF">2020-02-06T06:42:00Z</dcterms:modified>
</cp:coreProperties>
</file>